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4B87" w14:textId="77777777" w:rsidR="00F0238C" w:rsidRDefault="00F0238C">
      <w:pPr>
        <w:tabs>
          <w:tab w:val="left" w:pos="720"/>
        </w:tabs>
        <w:jc w:val="both"/>
      </w:pPr>
    </w:p>
    <w:p w14:paraId="654543FF" w14:textId="17DC475D" w:rsidR="00F0238C" w:rsidRDefault="006E3068">
      <w:pPr>
        <w:tabs>
          <w:tab w:val="left" w:pos="720"/>
        </w:tabs>
        <w:jc w:val="right"/>
      </w:pPr>
      <w:r>
        <w:t xml:space="preserve">São Lourenço do Oeste, SC, </w:t>
      </w:r>
      <w:r w:rsidR="005C1480">
        <w:t>20</w:t>
      </w:r>
      <w:r>
        <w:t xml:space="preserve"> de junho de 2022. </w:t>
      </w:r>
    </w:p>
    <w:p w14:paraId="2D4E7231" w14:textId="77777777" w:rsidR="00F0238C" w:rsidRDefault="00F0238C">
      <w:pPr>
        <w:tabs>
          <w:tab w:val="left" w:pos="720"/>
        </w:tabs>
        <w:jc w:val="both"/>
      </w:pPr>
    </w:p>
    <w:p w14:paraId="357F9280" w14:textId="59DBAC95" w:rsidR="00F0238C" w:rsidRDefault="005C1480" w:rsidP="005C1480">
      <w:pPr>
        <w:tabs>
          <w:tab w:val="left" w:pos="720"/>
        </w:tabs>
        <w:jc w:val="center"/>
      </w:pPr>
      <w:r>
        <w:t xml:space="preserve">Mensagem do </w:t>
      </w:r>
      <w:r w:rsidR="006E3068">
        <w:t xml:space="preserve">Projeto de Resolução nº </w:t>
      </w:r>
      <w:r>
        <w:t>04</w:t>
      </w:r>
      <w:r w:rsidR="006E3068">
        <w:t>/2022</w:t>
      </w:r>
    </w:p>
    <w:p w14:paraId="7A240406" w14:textId="77777777" w:rsidR="00F0238C" w:rsidRDefault="00F0238C">
      <w:pPr>
        <w:tabs>
          <w:tab w:val="left" w:pos="720"/>
        </w:tabs>
      </w:pPr>
    </w:p>
    <w:p w14:paraId="22FD9872" w14:textId="77777777" w:rsidR="00F0238C" w:rsidRDefault="00F0238C">
      <w:pPr>
        <w:tabs>
          <w:tab w:val="left" w:pos="720"/>
        </w:tabs>
        <w:jc w:val="both"/>
      </w:pPr>
    </w:p>
    <w:p w14:paraId="75CE0349" w14:textId="77777777" w:rsidR="00F0238C" w:rsidRDefault="006E3068">
      <w:pPr>
        <w:tabs>
          <w:tab w:val="left" w:pos="720"/>
        </w:tabs>
        <w:jc w:val="both"/>
      </w:pPr>
      <w:r>
        <w:tab/>
      </w:r>
      <w:r w:rsidR="00B4573F">
        <w:t xml:space="preserve"> </w:t>
      </w:r>
      <w:r>
        <w:t xml:space="preserve"> Senhores Vereadores:</w:t>
      </w:r>
    </w:p>
    <w:p w14:paraId="7B60F85C" w14:textId="77777777" w:rsidR="00F0238C" w:rsidRDefault="00F0238C">
      <w:pPr>
        <w:tabs>
          <w:tab w:val="left" w:pos="720"/>
        </w:tabs>
        <w:jc w:val="both"/>
      </w:pPr>
    </w:p>
    <w:p w14:paraId="5224D08A" w14:textId="12695192" w:rsidR="00F0238C" w:rsidRDefault="006E3068">
      <w:pPr>
        <w:tabs>
          <w:tab w:val="left" w:pos="720"/>
        </w:tabs>
        <w:jc w:val="both"/>
      </w:pPr>
      <w:r>
        <w:tab/>
      </w:r>
      <w:r w:rsidR="00DC0993">
        <w:t>Temos</w:t>
      </w:r>
      <w:r>
        <w:t xml:space="preserve"> a elevada honra de propor </w:t>
      </w:r>
      <w:r w:rsidR="00DC0993">
        <w:t>a esta Casa</w:t>
      </w:r>
      <w:r>
        <w:t xml:space="preserve"> de leis </w:t>
      </w:r>
      <w:r w:rsidR="00A81E5A">
        <w:t>projeto de resolução para</w:t>
      </w:r>
      <w:r>
        <w:t xml:space="preserve"> criação de Comissão </w:t>
      </w:r>
      <w:r w:rsidR="00A81E5A">
        <w:t>de Assuntos Relevantes</w:t>
      </w:r>
      <w:r>
        <w:t xml:space="preserve"> para estudo das indicações propostas em reunião da Acislo - Associação Empresarial e Cultural de São Lourenço do Oeste, pelo Núcleo de Imobiliárias e Construção Civil, propondo sugestões para mudanças no Código de Edificações do município.</w:t>
      </w:r>
    </w:p>
    <w:p w14:paraId="6D6B0D80" w14:textId="77777777" w:rsidR="00A81E5A" w:rsidRDefault="00A81E5A">
      <w:pPr>
        <w:tabs>
          <w:tab w:val="left" w:pos="720"/>
        </w:tabs>
        <w:jc w:val="both"/>
      </w:pPr>
    </w:p>
    <w:p w14:paraId="6961265B" w14:textId="02601376" w:rsidR="00F0238C" w:rsidRDefault="006E3068">
      <w:pPr>
        <w:tabs>
          <w:tab w:val="left" w:pos="720"/>
        </w:tabs>
        <w:jc w:val="both"/>
      </w:pPr>
      <w:r>
        <w:tab/>
        <w:t>Enfatizamos que participaram da reunião também a equipe técnica do Poder Executivo Municipal, onde trat</w:t>
      </w:r>
      <w:r w:rsidR="00A81E5A">
        <w:t>ou-se</w:t>
      </w:r>
      <w:r>
        <w:t xml:space="preserve"> que </w:t>
      </w:r>
      <w:r w:rsidR="00A81E5A">
        <w:t>seria</w:t>
      </w:r>
      <w:r>
        <w:t xml:space="preserve"> proposta aos nobres edis, a fim de consolidar a criação desta </w:t>
      </w:r>
      <w:r w:rsidR="00A81E5A">
        <w:t>c</w:t>
      </w:r>
      <w:r>
        <w:t>omissão de estudos, que tem o interesse de promover o debate democrático sobre o tema, junto dos proponentes da sociedade civil</w:t>
      </w:r>
      <w:r w:rsidR="00A81E5A">
        <w:t xml:space="preserve">, </w:t>
      </w:r>
      <w:r>
        <w:t xml:space="preserve">bem como de técnicos do </w:t>
      </w:r>
      <w:r w:rsidR="00B4573F">
        <w:t>Executivo Municipal</w:t>
      </w:r>
      <w:r>
        <w:t>.</w:t>
      </w:r>
    </w:p>
    <w:p w14:paraId="6075602B" w14:textId="77777777" w:rsidR="00A81E5A" w:rsidRDefault="00A81E5A">
      <w:pPr>
        <w:tabs>
          <w:tab w:val="left" w:pos="720"/>
        </w:tabs>
        <w:jc w:val="both"/>
      </w:pPr>
    </w:p>
    <w:p w14:paraId="4F09644C" w14:textId="4F51C757" w:rsidR="00F0238C" w:rsidRDefault="006E3068">
      <w:pPr>
        <w:tabs>
          <w:tab w:val="left" w:pos="720"/>
        </w:tabs>
        <w:jc w:val="both"/>
      </w:pPr>
      <w:r>
        <w:tab/>
      </w:r>
      <w:r w:rsidR="00A81E5A">
        <w:t xml:space="preserve">Destacamos </w:t>
      </w:r>
      <w:r>
        <w:t xml:space="preserve">que tal comissão </w:t>
      </w:r>
      <w:r w:rsidR="00B4573F">
        <w:t>terá a duração</w:t>
      </w:r>
      <w:r>
        <w:t xml:space="preserve"> de 120 dias</w:t>
      </w:r>
      <w:r w:rsidR="00B4573F">
        <w:t xml:space="preserve"> para conclusão dos trabalhos</w:t>
      </w:r>
      <w:r>
        <w:t xml:space="preserve">, </w:t>
      </w:r>
      <w:r w:rsidR="00A81E5A">
        <w:t xml:space="preserve">e será </w:t>
      </w:r>
      <w:r>
        <w:t>composta por três vereadores</w:t>
      </w:r>
      <w:r w:rsidR="00B4573F">
        <w:t>, com participação</w:t>
      </w:r>
      <w:r>
        <w:t xml:space="preserve"> de representantes da Acislo</w:t>
      </w:r>
      <w:r w:rsidR="00A81E5A">
        <w:t xml:space="preserve">, e </w:t>
      </w:r>
      <w:r>
        <w:t xml:space="preserve">técnicos do </w:t>
      </w:r>
      <w:r w:rsidR="00A81E5A">
        <w:t>E</w:t>
      </w:r>
      <w:r>
        <w:t xml:space="preserve">xecutivo </w:t>
      </w:r>
      <w:r w:rsidR="00A81E5A">
        <w:t>M</w:t>
      </w:r>
      <w:r>
        <w:t>unicipal,</w:t>
      </w:r>
      <w:r w:rsidR="00A81E5A">
        <w:t xml:space="preserve"> visando</w:t>
      </w:r>
      <w:r>
        <w:t xml:space="preserve"> ampliar as discussões </w:t>
      </w:r>
      <w:r w:rsidR="00A81E5A">
        <w:t>com vistas a</w:t>
      </w:r>
      <w:r>
        <w:t xml:space="preserve"> solucionar os problemas.</w:t>
      </w:r>
    </w:p>
    <w:p w14:paraId="0F592827" w14:textId="6A6627F2" w:rsidR="00A81E5A" w:rsidRDefault="00A81E5A">
      <w:pPr>
        <w:tabs>
          <w:tab w:val="left" w:pos="720"/>
        </w:tabs>
        <w:jc w:val="both"/>
      </w:pPr>
    </w:p>
    <w:p w14:paraId="6C176F90" w14:textId="1139EA23" w:rsidR="00A81E5A" w:rsidRDefault="00A81E5A">
      <w:pPr>
        <w:tabs>
          <w:tab w:val="left" w:pos="720"/>
        </w:tabs>
        <w:jc w:val="both"/>
      </w:pPr>
      <w:r>
        <w:tab/>
        <w:t>Contando com o apoio e aprovação dos legisladores municipais, antecipamentos agradecimentos.</w:t>
      </w:r>
    </w:p>
    <w:p w14:paraId="36599F63" w14:textId="77777777" w:rsidR="00F0238C" w:rsidRDefault="00F0238C">
      <w:pPr>
        <w:tabs>
          <w:tab w:val="left" w:pos="720"/>
        </w:tabs>
        <w:jc w:val="both"/>
      </w:pPr>
    </w:p>
    <w:p w14:paraId="27446265" w14:textId="77777777" w:rsidR="00F0238C" w:rsidRDefault="006E3068">
      <w:pPr>
        <w:tabs>
          <w:tab w:val="left" w:pos="720"/>
        </w:tabs>
        <w:jc w:val="both"/>
      </w:pPr>
      <w:r>
        <w:tab/>
        <w:t>Cordialmente,</w:t>
      </w:r>
    </w:p>
    <w:p w14:paraId="057F96D6" w14:textId="19575CA9" w:rsidR="00F0238C" w:rsidRDefault="00F0238C">
      <w:pPr>
        <w:tabs>
          <w:tab w:val="left" w:pos="720"/>
        </w:tabs>
        <w:jc w:val="both"/>
      </w:pPr>
    </w:p>
    <w:p w14:paraId="478A8FDE" w14:textId="29BE14A3" w:rsidR="00085D7F" w:rsidRDefault="00085D7F">
      <w:pPr>
        <w:tabs>
          <w:tab w:val="left" w:pos="720"/>
        </w:tabs>
        <w:jc w:val="both"/>
      </w:pPr>
    </w:p>
    <w:p w14:paraId="7C2A74A6" w14:textId="77777777" w:rsidR="00085D7F" w:rsidRDefault="00085D7F">
      <w:pPr>
        <w:tabs>
          <w:tab w:val="left" w:pos="720"/>
        </w:tabs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37340C" w14:paraId="41644AEA" w14:textId="77777777" w:rsidTr="00085D7F">
        <w:tc>
          <w:tcPr>
            <w:tcW w:w="4810" w:type="dxa"/>
          </w:tcPr>
          <w:p w14:paraId="56957C7C" w14:textId="316A7EA1" w:rsidR="0037340C" w:rsidRDefault="0037340C" w:rsidP="0037340C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Rennã Higor Fedrigo </w:t>
            </w:r>
          </w:p>
          <w:p w14:paraId="74DF92B9" w14:textId="20CA950F" w:rsidR="0037340C" w:rsidRPr="00085D7F" w:rsidRDefault="00085D7F" w:rsidP="00085D7F">
            <w:pPr>
              <w:tabs>
                <w:tab w:val="left" w:pos="720"/>
              </w:tabs>
              <w:jc w:val="center"/>
            </w:pPr>
            <w:r w:rsidRPr="00085D7F">
              <w:t>Vereador</w:t>
            </w:r>
            <w:r w:rsidRPr="00085D7F">
              <w:t xml:space="preserve"> MDB</w:t>
            </w:r>
          </w:p>
        </w:tc>
        <w:tc>
          <w:tcPr>
            <w:tcW w:w="4811" w:type="dxa"/>
          </w:tcPr>
          <w:p w14:paraId="7D4537B5" w14:textId="0F47E140" w:rsidR="0037340C" w:rsidRDefault="0037340C" w:rsidP="0037340C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Mauro Cesar Michelon </w:t>
            </w:r>
          </w:p>
          <w:p w14:paraId="400CAD61" w14:textId="2609A9B0" w:rsidR="0037340C" w:rsidRPr="00085D7F" w:rsidRDefault="00085D7F" w:rsidP="00085D7F">
            <w:pPr>
              <w:tabs>
                <w:tab w:val="left" w:pos="720"/>
              </w:tabs>
              <w:jc w:val="center"/>
            </w:pPr>
            <w:r w:rsidRPr="00085D7F">
              <w:t>Vereador MDB</w:t>
            </w:r>
          </w:p>
        </w:tc>
      </w:tr>
    </w:tbl>
    <w:p w14:paraId="0ACA3090" w14:textId="03C9F06E" w:rsidR="00F0238C" w:rsidRDefault="00F0238C">
      <w:pPr>
        <w:tabs>
          <w:tab w:val="left" w:pos="720"/>
        </w:tabs>
        <w:jc w:val="both"/>
      </w:pPr>
    </w:p>
    <w:p w14:paraId="751963A1" w14:textId="6A10161D" w:rsidR="00085D7F" w:rsidRDefault="00085D7F">
      <w:pPr>
        <w:tabs>
          <w:tab w:val="left" w:pos="720"/>
        </w:tabs>
        <w:jc w:val="both"/>
      </w:pPr>
    </w:p>
    <w:p w14:paraId="062D55D8" w14:textId="1442E3E3" w:rsidR="00085D7F" w:rsidRDefault="00085D7F">
      <w:pPr>
        <w:tabs>
          <w:tab w:val="left" w:pos="720"/>
        </w:tabs>
        <w:jc w:val="both"/>
      </w:pPr>
    </w:p>
    <w:p w14:paraId="652D3994" w14:textId="77777777" w:rsidR="00085D7F" w:rsidRDefault="00085D7F">
      <w:pPr>
        <w:tabs>
          <w:tab w:val="left" w:pos="720"/>
        </w:tabs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37340C" w14:paraId="6A4B56F7" w14:textId="77777777" w:rsidTr="00085D7F">
        <w:trPr>
          <w:trHeight w:val="365"/>
        </w:trPr>
        <w:tc>
          <w:tcPr>
            <w:tcW w:w="4810" w:type="dxa"/>
          </w:tcPr>
          <w:p w14:paraId="022262ED" w14:textId="602D6559" w:rsidR="0037340C" w:rsidRDefault="0037340C" w:rsidP="0037340C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Marlice Perazolli </w:t>
            </w:r>
          </w:p>
          <w:p w14:paraId="212A4BEF" w14:textId="683E557B" w:rsidR="0037340C" w:rsidRPr="00085D7F" w:rsidRDefault="00085D7F" w:rsidP="00085D7F">
            <w:pPr>
              <w:tabs>
                <w:tab w:val="left" w:pos="720"/>
              </w:tabs>
              <w:jc w:val="center"/>
            </w:pPr>
            <w:r w:rsidRPr="00085D7F">
              <w:t>Vereador</w:t>
            </w:r>
            <w:r w:rsidRPr="00085D7F">
              <w:t>a</w:t>
            </w:r>
            <w:r w:rsidRPr="00085D7F">
              <w:t xml:space="preserve"> MDB</w:t>
            </w:r>
          </w:p>
        </w:tc>
        <w:tc>
          <w:tcPr>
            <w:tcW w:w="4811" w:type="dxa"/>
          </w:tcPr>
          <w:p w14:paraId="4D10510D" w14:textId="57B6D446" w:rsidR="00085D7F" w:rsidRDefault="00085D7F" w:rsidP="00085D7F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Edson Ferrari </w:t>
            </w:r>
          </w:p>
          <w:p w14:paraId="6EAFD355" w14:textId="641BFD20" w:rsidR="0037340C" w:rsidRPr="00085D7F" w:rsidRDefault="00085D7F" w:rsidP="00085D7F">
            <w:pPr>
              <w:tabs>
                <w:tab w:val="left" w:pos="720"/>
              </w:tabs>
              <w:jc w:val="center"/>
            </w:pPr>
            <w:r w:rsidRPr="00085D7F">
              <w:t>Vereador MDB</w:t>
            </w:r>
          </w:p>
        </w:tc>
      </w:tr>
    </w:tbl>
    <w:p w14:paraId="16282BE2" w14:textId="26926311" w:rsidR="00B4573F" w:rsidRDefault="00B4573F">
      <w:pPr>
        <w:tabs>
          <w:tab w:val="left" w:pos="720"/>
        </w:tabs>
        <w:jc w:val="center"/>
      </w:pPr>
    </w:p>
    <w:p w14:paraId="58EF4B98" w14:textId="6F33E231" w:rsidR="00085D7F" w:rsidRDefault="00085D7F">
      <w:pPr>
        <w:tabs>
          <w:tab w:val="left" w:pos="720"/>
        </w:tabs>
        <w:jc w:val="center"/>
      </w:pPr>
    </w:p>
    <w:p w14:paraId="34795D66" w14:textId="2F00E59A" w:rsidR="00085D7F" w:rsidRDefault="00085D7F">
      <w:pPr>
        <w:tabs>
          <w:tab w:val="left" w:pos="720"/>
        </w:tabs>
        <w:jc w:val="center"/>
      </w:pPr>
    </w:p>
    <w:p w14:paraId="50750CBA" w14:textId="357615DC" w:rsidR="00085D7F" w:rsidRDefault="00085D7F">
      <w:pPr>
        <w:tabs>
          <w:tab w:val="left" w:pos="720"/>
        </w:tabs>
        <w:jc w:val="center"/>
      </w:pPr>
    </w:p>
    <w:p w14:paraId="0E316E0B" w14:textId="77777777" w:rsidR="00085D7F" w:rsidRDefault="00085D7F">
      <w:pPr>
        <w:tabs>
          <w:tab w:val="left" w:pos="720"/>
        </w:tabs>
        <w:jc w:val="center"/>
      </w:pPr>
    </w:p>
    <w:p w14:paraId="1E28493B" w14:textId="77777777" w:rsidR="00B4573F" w:rsidRDefault="00B4573F">
      <w:pPr>
        <w:tabs>
          <w:tab w:val="left" w:pos="720"/>
        </w:tabs>
        <w:jc w:val="center"/>
      </w:pPr>
    </w:p>
    <w:p w14:paraId="0A8E24E5" w14:textId="77777777" w:rsidR="00B4573F" w:rsidRDefault="00B4573F">
      <w:pPr>
        <w:tabs>
          <w:tab w:val="left" w:pos="720"/>
        </w:tabs>
        <w:jc w:val="center"/>
      </w:pPr>
    </w:p>
    <w:p w14:paraId="0A2A0B1C" w14:textId="77777777" w:rsidR="00F0238C" w:rsidRDefault="00F0238C">
      <w:pPr>
        <w:tabs>
          <w:tab w:val="left" w:pos="720"/>
        </w:tabs>
        <w:jc w:val="center"/>
      </w:pPr>
    </w:p>
    <w:p w14:paraId="2BE44BED" w14:textId="586755B0" w:rsidR="00F0238C" w:rsidRDefault="006E3068">
      <w:pPr>
        <w:tabs>
          <w:tab w:val="left" w:pos="2295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PROJETO DE RESOLUÇÃO Nº </w:t>
      </w:r>
      <w:r w:rsidR="00085D7F">
        <w:rPr>
          <w:sz w:val="28"/>
          <w:szCs w:val="28"/>
          <w:u w:val="single"/>
        </w:rPr>
        <w:t>04</w:t>
      </w:r>
      <w:r>
        <w:rPr>
          <w:sz w:val="28"/>
          <w:szCs w:val="28"/>
          <w:u w:val="single"/>
        </w:rPr>
        <w:t xml:space="preserve">, DE </w:t>
      </w:r>
      <w:r w:rsidR="00085D7F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 xml:space="preserve"> DE JUNHO DE 2022.</w:t>
      </w:r>
    </w:p>
    <w:p w14:paraId="70419A3D" w14:textId="77777777" w:rsidR="00F0238C" w:rsidRDefault="00F0238C"/>
    <w:p w14:paraId="1FC6F984" w14:textId="14FB83AD" w:rsidR="00F0238C" w:rsidRDefault="006E3068">
      <w:pPr>
        <w:pStyle w:val="Recuodecorpodetexto3"/>
        <w:ind w:left="4962"/>
        <w:rPr>
          <w:b w:val="0"/>
          <w:bCs w:val="0"/>
        </w:rPr>
      </w:pPr>
      <w:r>
        <w:rPr>
          <w:b w:val="0"/>
          <w:bCs w:val="0"/>
        </w:rPr>
        <w:t>Cria Comissão</w:t>
      </w:r>
      <w:r w:rsidR="00FE090F">
        <w:rPr>
          <w:b w:val="0"/>
          <w:bCs w:val="0"/>
        </w:rPr>
        <w:t xml:space="preserve"> de Assuntos Relevantes</w:t>
      </w:r>
      <w:r w:rsidR="00B4573F">
        <w:rPr>
          <w:b w:val="0"/>
          <w:bCs w:val="0"/>
        </w:rPr>
        <w:t xml:space="preserve"> </w:t>
      </w:r>
      <w:r>
        <w:rPr>
          <w:b w:val="0"/>
          <w:bCs w:val="0"/>
        </w:rPr>
        <w:t>para análise</w:t>
      </w:r>
      <w:r w:rsidR="00DC0993">
        <w:rPr>
          <w:b w:val="0"/>
          <w:bCs w:val="0"/>
        </w:rPr>
        <w:t xml:space="preserve"> e estudos</w:t>
      </w:r>
      <w:r>
        <w:rPr>
          <w:b w:val="0"/>
          <w:bCs w:val="0"/>
        </w:rPr>
        <w:t xml:space="preserve"> </w:t>
      </w:r>
      <w:r w:rsidR="00DC0993">
        <w:rPr>
          <w:b w:val="0"/>
          <w:bCs w:val="0"/>
        </w:rPr>
        <w:t>acerca</w:t>
      </w:r>
      <w:r>
        <w:rPr>
          <w:b w:val="0"/>
          <w:bCs w:val="0"/>
        </w:rPr>
        <w:t xml:space="preserve"> </w:t>
      </w:r>
      <w:r w:rsidR="00DC0993">
        <w:rPr>
          <w:b w:val="0"/>
          <w:bCs w:val="0"/>
        </w:rPr>
        <w:t>d</w:t>
      </w:r>
      <w:r>
        <w:rPr>
          <w:b w:val="0"/>
          <w:bCs w:val="0"/>
        </w:rPr>
        <w:t>as sugestões de alterações no Código de Edificações.</w:t>
      </w:r>
    </w:p>
    <w:p w14:paraId="2FF88922" w14:textId="77777777" w:rsidR="00B4573F" w:rsidRDefault="00B4573F" w:rsidP="00B4573F">
      <w:pPr>
        <w:jc w:val="both"/>
      </w:pPr>
    </w:p>
    <w:p w14:paraId="279EBB91" w14:textId="2B98A3A8" w:rsidR="00F0238C" w:rsidRDefault="006E3068" w:rsidP="00B4573F">
      <w:pPr>
        <w:tabs>
          <w:tab w:val="left" w:pos="720"/>
        </w:tabs>
        <w:jc w:val="both"/>
      </w:pPr>
      <w:r>
        <w:tab/>
        <w:t>Art. 1º</w:t>
      </w:r>
      <w:r w:rsidR="00B4573F">
        <w:t xml:space="preserve">  Criar Comissão</w:t>
      </w:r>
      <w:r w:rsidR="00FE090F">
        <w:t xml:space="preserve"> de Assuntos Relevantes</w:t>
      </w:r>
      <w:r w:rsidR="00B4573F">
        <w:t xml:space="preserve"> para análise e estudos com elaboração de relatório final, </w:t>
      </w:r>
      <w:r>
        <w:t xml:space="preserve"> </w:t>
      </w:r>
      <w:r w:rsidR="00FE090F">
        <w:t>objetivanto</w:t>
      </w:r>
      <w:r>
        <w:t xml:space="preserve"> avaliar as sugestões </w:t>
      </w:r>
      <w:r w:rsidR="00B4573F">
        <w:t>de alterações no Código de Edificações do Município.</w:t>
      </w:r>
    </w:p>
    <w:p w14:paraId="0F8E773B" w14:textId="77777777" w:rsidR="00F0238C" w:rsidRDefault="00F0238C">
      <w:pPr>
        <w:tabs>
          <w:tab w:val="left" w:pos="720"/>
        </w:tabs>
        <w:jc w:val="both"/>
      </w:pPr>
    </w:p>
    <w:p w14:paraId="6B360726" w14:textId="4A0B390E" w:rsidR="00FE090F" w:rsidRDefault="006E3068">
      <w:pPr>
        <w:tabs>
          <w:tab w:val="left" w:pos="720"/>
        </w:tabs>
        <w:jc w:val="both"/>
      </w:pPr>
      <w:r>
        <w:tab/>
        <w:t>Art. 2</w:t>
      </w:r>
      <w:r w:rsidR="00FA45CF">
        <w:t>º</w:t>
      </w:r>
      <w:r w:rsidR="00E77770">
        <w:t xml:space="preserve"> A Comissão Especial será composta</w:t>
      </w:r>
      <w:r w:rsidR="00FE090F">
        <w:t xml:space="preserve"> por:</w:t>
      </w:r>
    </w:p>
    <w:p w14:paraId="6780C5D5" w14:textId="51FBFA37" w:rsidR="00F0238C" w:rsidRDefault="00FE090F">
      <w:pPr>
        <w:tabs>
          <w:tab w:val="left" w:pos="720"/>
        </w:tabs>
        <w:jc w:val="both"/>
      </w:pPr>
      <w:r>
        <w:tab/>
        <w:t>I. tr</w:t>
      </w:r>
      <w:r w:rsidR="0085287C">
        <w:t>ê</w:t>
      </w:r>
      <w:r>
        <w:t>s (3) vereadores;</w:t>
      </w:r>
    </w:p>
    <w:p w14:paraId="2FE398CF" w14:textId="35D3D520" w:rsidR="00FA45CF" w:rsidRDefault="00FE090F" w:rsidP="00E77770">
      <w:pPr>
        <w:tabs>
          <w:tab w:val="left" w:pos="720"/>
        </w:tabs>
        <w:jc w:val="both"/>
      </w:pPr>
      <w:r>
        <w:tab/>
        <w:t xml:space="preserve">II. </w:t>
      </w:r>
      <w:r w:rsidR="007F329F">
        <w:t xml:space="preserve">até </w:t>
      </w:r>
      <w:r>
        <w:t>tr</w:t>
      </w:r>
      <w:r w:rsidR="0085287C">
        <w:t>ê</w:t>
      </w:r>
      <w:r>
        <w:t xml:space="preserve">s </w:t>
      </w:r>
      <w:r w:rsidR="00FA45CF">
        <w:t>(3)</w:t>
      </w:r>
      <w:r w:rsidR="00E77770">
        <w:t xml:space="preserve"> representantes do Núcleo de Imobiliárias e Construção Civil da Acislo</w:t>
      </w:r>
      <w:r w:rsidR="00FA45CF">
        <w:t>; e</w:t>
      </w:r>
    </w:p>
    <w:p w14:paraId="07D18165" w14:textId="1EB5C1FA" w:rsidR="00FA45CF" w:rsidRDefault="00FA45CF" w:rsidP="00E77770">
      <w:pPr>
        <w:tabs>
          <w:tab w:val="left" w:pos="720"/>
        </w:tabs>
        <w:jc w:val="both"/>
      </w:pPr>
      <w:r>
        <w:tab/>
        <w:t xml:space="preserve">III. </w:t>
      </w:r>
      <w:r w:rsidR="007F329F">
        <w:t xml:space="preserve">até </w:t>
      </w:r>
      <w:r>
        <w:t>tr</w:t>
      </w:r>
      <w:r w:rsidR="0085287C">
        <w:t>ê</w:t>
      </w:r>
      <w:r>
        <w:t>s (3)</w:t>
      </w:r>
      <w:r w:rsidR="00E77770">
        <w:t xml:space="preserve"> representantes da equipe técnica do Executivo Municipal</w:t>
      </w:r>
      <w:r>
        <w:t>.</w:t>
      </w:r>
    </w:p>
    <w:p w14:paraId="739D8BEC" w14:textId="66472D79" w:rsidR="00E77770" w:rsidRDefault="00FA45CF" w:rsidP="00E77770">
      <w:pPr>
        <w:tabs>
          <w:tab w:val="left" w:pos="720"/>
        </w:tabs>
        <w:jc w:val="both"/>
      </w:pPr>
      <w:r>
        <w:tab/>
        <w:t xml:space="preserve">Parágrafo único. A critério da Comissão </w:t>
      </w:r>
      <w:r w:rsidR="00E77770">
        <w:t>pode</w:t>
      </w:r>
      <w:r>
        <w:t>rá</w:t>
      </w:r>
      <w:r w:rsidR="00E77770">
        <w:t xml:space="preserve"> haver convite para participação de representantes de outros órgãos públicos</w:t>
      </w:r>
      <w:r>
        <w:t xml:space="preserve"> e/</w:t>
      </w:r>
      <w:r w:rsidR="00E77770">
        <w:t>ou privados, que possam colaborar com a temática.</w:t>
      </w:r>
    </w:p>
    <w:p w14:paraId="7E0DD0F2" w14:textId="53A86056" w:rsidR="00E77770" w:rsidRDefault="00E77770">
      <w:pPr>
        <w:tabs>
          <w:tab w:val="left" w:pos="720"/>
        </w:tabs>
        <w:jc w:val="both"/>
      </w:pPr>
    </w:p>
    <w:p w14:paraId="7315C9A0" w14:textId="21CFCB31" w:rsidR="00F0238C" w:rsidRDefault="00FA45CF">
      <w:pPr>
        <w:tabs>
          <w:tab w:val="left" w:pos="720"/>
        </w:tabs>
        <w:jc w:val="both"/>
      </w:pPr>
      <w:r>
        <w:tab/>
        <w:t>Art. 3º</w:t>
      </w:r>
      <w:r w:rsidR="006E3068">
        <w:t xml:space="preserve"> O prazo de funcionamento da Comissão será de</w:t>
      </w:r>
      <w:r>
        <w:t xml:space="preserve"> até</w:t>
      </w:r>
      <w:r w:rsidR="006E3068">
        <w:t xml:space="preserve"> </w:t>
      </w:r>
      <w:r>
        <w:t>c</w:t>
      </w:r>
      <w:r w:rsidR="006E3068">
        <w:t xml:space="preserve">ento e </w:t>
      </w:r>
      <w:r>
        <w:t>v</w:t>
      </w:r>
      <w:r w:rsidR="006E3068">
        <w:t>inte dias</w:t>
      </w:r>
      <w:r>
        <w:t xml:space="preserve"> (120)</w:t>
      </w:r>
      <w:r w:rsidR="006E3068">
        <w:t>, a contar de sua instalação.</w:t>
      </w:r>
    </w:p>
    <w:p w14:paraId="597535AE" w14:textId="4B3846DF" w:rsidR="00F0238C" w:rsidRDefault="006E3068">
      <w:pPr>
        <w:tabs>
          <w:tab w:val="left" w:pos="720"/>
        </w:tabs>
        <w:jc w:val="both"/>
      </w:pPr>
      <w:r>
        <w:tab/>
        <w:t xml:space="preserve">§ </w:t>
      </w:r>
      <w:r w:rsidR="00FA45CF">
        <w:t>1</w:t>
      </w:r>
      <w:r>
        <w:t>º Constituída a Comissão, desde logo, seus membros elegerão o presidente e o relator</w:t>
      </w:r>
      <w:r w:rsidR="00075B42">
        <w:t>, devendo estes ser vereadores</w:t>
      </w:r>
      <w:r>
        <w:t>.</w:t>
      </w:r>
    </w:p>
    <w:p w14:paraId="11DB7FA1" w14:textId="1C115A95" w:rsidR="00F0238C" w:rsidRDefault="006E3068">
      <w:pPr>
        <w:tabs>
          <w:tab w:val="left" w:pos="720"/>
        </w:tabs>
        <w:jc w:val="both"/>
      </w:pPr>
      <w:r>
        <w:tab/>
        <w:t xml:space="preserve">§ </w:t>
      </w:r>
      <w:r w:rsidR="00FA45CF">
        <w:t>2</w:t>
      </w:r>
      <w:r>
        <w:t>º Caberá a Comissão disciplinar seu funcionamento, bem como os dias e horários das reuniões.</w:t>
      </w:r>
    </w:p>
    <w:p w14:paraId="2CBBED73" w14:textId="1CA8167D" w:rsidR="00E77770" w:rsidRDefault="00E77770">
      <w:pPr>
        <w:tabs>
          <w:tab w:val="left" w:pos="720"/>
        </w:tabs>
        <w:jc w:val="both"/>
      </w:pPr>
      <w:r>
        <w:tab/>
        <w:t xml:space="preserve">§ </w:t>
      </w:r>
      <w:r w:rsidR="00FA45CF">
        <w:t>3</w:t>
      </w:r>
      <w:r>
        <w:t>º A critério da Comissão poderão ser realizadas visitas e inspeções in loco</w:t>
      </w:r>
      <w:r w:rsidR="00FA45CF">
        <w:t>.</w:t>
      </w:r>
    </w:p>
    <w:p w14:paraId="40912F54" w14:textId="77777777" w:rsidR="00F0238C" w:rsidRDefault="006E3068">
      <w:pPr>
        <w:tabs>
          <w:tab w:val="left" w:pos="720"/>
        </w:tabs>
        <w:jc w:val="both"/>
      </w:pPr>
      <w:r>
        <w:tab/>
      </w:r>
    </w:p>
    <w:p w14:paraId="1CD183D8" w14:textId="4E722E00" w:rsidR="00F0238C" w:rsidRDefault="006E3068">
      <w:pPr>
        <w:tabs>
          <w:tab w:val="left" w:pos="720"/>
        </w:tabs>
        <w:jc w:val="both"/>
      </w:pPr>
      <w:r>
        <w:tab/>
        <w:t xml:space="preserve">Art. </w:t>
      </w:r>
      <w:r w:rsidR="00FA45CF">
        <w:t>4º</w:t>
      </w:r>
      <w:r>
        <w:t xml:space="preserve"> Concluído os trabalhos da Comissão, será elaborado relatório, com trâmite na forma prevista no Regimento Interno da Câmara de Vereadores.</w:t>
      </w:r>
    </w:p>
    <w:p w14:paraId="2CBBBADB" w14:textId="77777777" w:rsidR="00F0238C" w:rsidRDefault="00F0238C">
      <w:pPr>
        <w:tabs>
          <w:tab w:val="left" w:pos="720"/>
        </w:tabs>
        <w:jc w:val="both"/>
      </w:pPr>
    </w:p>
    <w:p w14:paraId="38FC1EAE" w14:textId="0AEF50B2" w:rsidR="00F0238C" w:rsidRDefault="006E3068">
      <w:pPr>
        <w:tabs>
          <w:tab w:val="left" w:pos="720"/>
        </w:tabs>
        <w:jc w:val="both"/>
      </w:pPr>
      <w:r>
        <w:tab/>
        <w:t xml:space="preserve">Art. </w:t>
      </w:r>
      <w:r w:rsidR="00FA45CF">
        <w:t>5</w:t>
      </w:r>
      <w:r>
        <w:t>º Poderá a Comissão, antes de findar seu prazo de funcionamento, solicitar prorrogação do prazo, nos termos do artigo 145, § 9º do Regimento Interno.</w:t>
      </w:r>
    </w:p>
    <w:p w14:paraId="3B31B8C0" w14:textId="77777777" w:rsidR="00F0238C" w:rsidRDefault="00F0238C">
      <w:pPr>
        <w:tabs>
          <w:tab w:val="left" w:pos="720"/>
        </w:tabs>
        <w:jc w:val="both"/>
      </w:pPr>
    </w:p>
    <w:p w14:paraId="7D8978C9" w14:textId="47A3C393" w:rsidR="00F0238C" w:rsidRDefault="006E3068">
      <w:pPr>
        <w:tabs>
          <w:tab w:val="left" w:pos="720"/>
        </w:tabs>
        <w:jc w:val="both"/>
      </w:pPr>
      <w:r>
        <w:tab/>
        <w:t xml:space="preserve">Art. </w:t>
      </w:r>
      <w:r w:rsidR="00FA45CF">
        <w:t>6</w:t>
      </w:r>
      <w:r>
        <w:t>º</w:t>
      </w:r>
      <w:r>
        <w:rPr>
          <w:b/>
          <w:bCs/>
        </w:rPr>
        <w:t xml:space="preserve"> </w:t>
      </w:r>
      <w:r>
        <w:t>Esta Resolução entra em vigor na data de sua publicação.</w:t>
      </w:r>
    </w:p>
    <w:p w14:paraId="1DEBAB76" w14:textId="77777777" w:rsidR="00F0238C" w:rsidRDefault="00F0238C">
      <w:pPr>
        <w:tabs>
          <w:tab w:val="left" w:pos="720"/>
        </w:tabs>
        <w:jc w:val="both"/>
      </w:pPr>
    </w:p>
    <w:p w14:paraId="751D8BD4" w14:textId="6EA8C4FB" w:rsidR="00F0238C" w:rsidRDefault="00FA45CF">
      <w:pPr>
        <w:tabs>
          <w:tab w:val="left" w:pos="720"/>
        </w:tabs>
        <w:jc w:val="both"/>
      </w:pPr>
      <w:r>
        <w:tab/>
      </w:r>
      <w:r w:rsidR="006E3068">
        <w:t xml:space="preserve">São Lourenço do Oeste, </w:t>
      </w:r>
      <w:r>
        <w:t>20</w:t>
      </w:r>
      <w:r w:rsidR="006E3068">
        <w:t xml:space="preserve"> de junho de 2022.</w:t>
      </w:r>
    </w:p>
    <w:p w14:paraId="098A4C8A" w14:textId="77777777" w:rsidR="00F0238C" w:rsidRDefault="00F0238C">
      <w:pPr>
        <w:tabs>
          <w:tab w:val="left" w:pos="720"/>
        </w:tabs>
        <w:jc w:val="both"/>
      </w:pPr>
    </w:p>
    <w:p w14:paraId="6FBA12D9" w14:textId="77777777" w:rsidR="00085D7F" w:rsidRDefault="00085D7F" w:rsidP="00085D7F">
      <w:pPr>
        <w:tabs>
          <w:tab w:val="left" w:pos="720"/>
        </w:tabs>
        <w:jc w:val="both"/>
      </w:pPr>
    </w:p>
    <w:p w14:paraId="5071F21D" w14:textId="77777777" w:rsidR="00085D7F" w:rsidRDefault="00085D7F" w:rsidP="00085D7F">
      <w:pPr>
        <w:tabs>
          <w:tab w:val="left" w:pos="720"/>
        </w:tabs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085D7F" w14:paraId="778C71D1" w14:textId="77777777" w:rsidTr="00F44C43">
        <w:tc>
          <w:tcPr>
            <w:tcW w:w="4810" w:type="dxa"/>
          </w:tcPr>
          <w:p w14:paraId="3E620FF0" w14:textId="77777777" w:rsidR="00085D7F" w:rsidRDefault="00085D7F" w:rsidP="00F44C43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Rennã Higor Fedrigo </w:t>
            </w:r>
          </w:p>
          <w:p w14:paraId="530A3604" w14:textId="77777777" w:rsidR="00085D7F" w:rsidRPr="00085D7F" w:rsidRDefault="00085D7F" w:rsidP="00F44C43">
            <w:pPr>
              <w:tabs>
                <w:tab w:val="left" w:pos="720"/>
              </w:tabs>
              <w:jc w:val="center"/>
            </w:pPr>
            <w:r w:rsidRPr="00085D7F">
              <w:t>Vereador MDB</w:t>
            </w:r>
          </w:p>
        </w:tc>
        <w:tc>
          <w:tcPr>
            <w:tcW w:w="4811" w:type="dxa"/>
          </w:tcPr>
          <w:p w14:paraId="49C70A66" w14:textId="77777777" w:rsidR="00085D7F" w:rsidRDefault="00085D7F" w:rsidP="00F44C43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Mauro Cesar Michelon </w:t>
            </w:r>
          </w:p>
          <w:p w14:paraId="73E6C7D0" w14:textId="77777777" w:rsidR="00085D7F" w:rsidRPr="00085D7F" w:rsidRDefault="00085D7F" w:rsidP="00F44C43">
            <w:pPr>
              <w:tabs>
                <w:tab w:val="left" w:pos="720"/>
              </w:tabs>
              <w:jc w:val="center"/>
            </w:pPr>
            <w:r w:rsidRPr="00085D7F">
              <w:t>Vereador MDB</w:t>
            </w:r>
          </w:p>
        </w:tc>
      </w:tr>
    </w:tbl>
    <w:p w14:paraId="61F7577C" w14:textId="77777777" w:rsidR="00085D7F" w:rsidRDefault="00085D7F" w:rsidP="00085D7F">
      <w:pPr>
        <w:tabs>
          <w:tab w:val="left" w:pos="720"/>
        </w:tabs>
        <w:jc w:val="both"/>
      </w:pPr>
    </w:p>
    <w:p w14:paraId="68E413ED" w14:textId="77777777" w:rsidR="00085D7F" w:rsidRDefault="00085D7F" w:rsidP="00085D7F">
      <w:pPr>
        <w:tabs>
          <w:tab w:val="left" w:pos="720"/>
        </w:tabs>
        <w:jc w:val="both"/>
      </w:pPr>
    </w:p>
    <w:p w14:paraId="10DD49CF" w14:textId="77777777" w:rsidR="00085D7F" w:rsidRDefault="00085D7F" w:rsidP="00085D7F">
      <w:pPr>
        <w:tabs>
          <w:tab w:val="left" w:pos="720"/>
        </w:tabs>
        <w:jc w:val="both"/>
      </w:pPr>
    </w:p>
    <w:p w14:paraId="14655475" w14:textId="77777777" w:rsidR="00085D7F" w:rsidRDefault="00085D7F" w:rsidP="00085D7F">
      <w:pPr>
        <w:tabs>
          <w:tab w:val="left" w:pos="720"/>
        </w:tabs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085D7F" w14:paraId="6A668DB8" w14:textId="77777777" w:rsidTr="00F44C43">
        <w:trPr>
          <w:trHeight w:val="365"/>
        </w:trPr>
        <w:tc>
          <w:tcPr>
            <w:tcW w:w="4810" w:type="dxa"/>
          </w:tcPr>
          <w:p w14:paraId="0E65C035" w14:textId="77777777" w:rsidR="00085D7F" w:rsidRDefault="00085D7F" w:rsidP="00F44C43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Marlice Perazolli </w:t>
            </w:r>
          </w:p>
          <w:p w14:paraId="708B7177" w14:textId="77777777" w:rsidR="00085D7F" w:rsidRPr="00085D7F" w:rsidRDefault="00085D7F" w:rsidP="00F44C43">
            <w:pPr>
              <w:tabs>
                <w:tab w:val="left" w:pos="720"/>
              </w:tabs>
              <w:jc w:val="center"/>
            </w:pPr>
            <w:r w:rsidRPr="00085D7F">
              <w:t>Vereadora MDB</w:t>
            </w:r>
          </w:p>
        </w:tc>
        <w:tc>
          <w:tcPr>
            <w:tcW w:w="4811" w:type="dxa"/>
          </w:tcPr>
          <w:p w14:paraId="308CD59F" w14:textId="77777777" w:rsidR="00085D7F" w:rsidRDefault="00085D7F" w:rsidP="00F44C43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Edson Ferrari </w:t>
            </w:r>
          </w:p>
          <w:p w14:paraId="25EC041D" w14:textId="77777777" w:rsidR="00085D7F" w:rsidRPr="00085D7F" w:rsidRDefault="00085D7F" w:rsidP="00F44C43">
            <w:pPr>
              <w:tabs>
                <w:tab w:val="left" w:pos="720"/>
              </w:tabs>
              <w:jc w:val="center"/>
            </w:pPr>
            <w:r w:rsidRPr="00085D7F">
              <w:t>Vereador MDB</w:t>
            </w:r>
          </w:p>
        </w:tc>
      </w:tr>
    </w:tbl>
    <w:p w14:paraId="36171E73" w14:textId="77777777" w:rsidR="00F0238C" w:rsidRDefault="00F0238C">
      <w:pPr>
        <w:tabs>
          <w:tab w:val="left" w:pos="720"/>
        </w:tabs>
        <w:jc w:val="center"/>
      </w:pPr>
    </w:p>
    <w:sectPr w:rsidR="00F0238C">
      <w:headerReference w:type="default" r:id="rId6"/>
      <w:footerReference w:type="default" r:id="rId7"/>
      <w:pgSz w:w="11900" w:h="16840"/>
      <w:pgMar w:top="2552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DCC25" w14:textId="77777777" w:rsidR="00E76BDC" w:rsidRDefault="00E76BDC">
      <w:r>
        <w:separator/>
      </w:r>
    </w:p>
  </w:endnote>
  <w:endnote w:type="continuationSeparator" w:id="0">
    <w:p w14:paraId="7D5A652B" w14:textId="77777777" w:rsidR="00E76BDC" w:rsidRDefault="00E7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F8C30" w14:textId="77777777" w:rsidR="00F0238C" w:rsidRDefault="006E3068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166B68">
      <w:rPr>
        <w:noProof/>
      </w:rPr>
      <w:t>2</w:t>
    </w:r>
    <w:r>
      <w:fldChar w:fldCharType="end"/>
    </w:r>
  </w:p>
  <w:p w14:paraId="3111C6E9" w14:textId="77777777" w:rsidR="00F0238C" w:rsidRDefault="006E3068">
    <w:pPr>
      <w:pStyle w:val="Rodap"/>
      <w:tabs>
        <w:tab w:val="clear" w:pos="4252"/>
        <w:tab w:val="clear" w:pos="8504"/>
        <w:tab w:val="center" w:pos="2181"/>
        <w:tab w:val="right" w:pos="2411"/>
      </w:tabs>
      <w:ind w:right="360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</w:t>
    </w:r>
  </w:p>
  <w:p w14:paraId="12089856" w14:textId="77777777" w:rsidR="00F0238C" w:rsidRDefault="006E3068">
    <w:pPr>
      <w:pStyle w:val="Rodap"/>
      <w:jc w:val="center"/>
    </w:pPr>
    <w:r>
      <w:rPr>
        <w:sz w:val="22"/>
        <w:szCs w:val="22"/>
      </w:rPr>
      <w:t xml:space="preserve">Rua Duque de Caxias, 522 </w:t>
    </w:r>
    <w:r>
      <w:rPr>
        <w:rFonts w:ascii="Arial Unicode MS" w:eastAsia="Arial Unicode MS" w:hAnsi="Arial Unicode MS" w:cs="Arial Unicode MS"/>
        <w:sz w:val="22"/>
        <w:szCs w:val="22"/>
      </w:rPr>
      <w:t>☎</w:t>
    </w:r>
    <w:r>
      <w:rPr>
        <w:sz w:val="22"/>
        <w:szCs w:val="22"/>
      </w:rPr>
      <w:t xml:space="preserve"> (49)3344–2666 CEP 89990-000 – São Lourenço do Oeste – SC.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2C3C3" w14:textId="77777777" w:rsidR="00E76BDC" w:rsidRDefault="00E76BDC">
      <w:r>
        <w:separator/>
      </w:r>
    </w:p>
  </w:footnote>
  <w:footnote w:type="continuationSeparator" w:id="0">
    <w:p w14:paraId="21372868" w14:textId="77777777" w:rsidR="00E76BDC" w:rsidRDefault="00E76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5BE0" w14:textId="77777777" w:rsidR="00F0238C" w:rsidRDefault="006E3068">
    <w:pPr>
      <w:pStyle w:val="Cabealho"/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8F44141" wp14:editId="7D784E26">
              <wp:simplePos x="0" y="0"/>
              <wp:positionH relativeFrom="page">
                <wp:posOffset>2386329</wp:posOffset>
              </wp:positionH>
              <wp:positionV relativeFrom="page">
                <wp:posOffset>547369</wp:posOffset>
              </wp:positionV>
              <wp:extent cx="4343400" cy="6858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95F3749" w14:textId="77777777" w:rsidR="00F0238C" w:rsidRDefault="006E3068">
                          <w:pPr>
                            <w:spacing w:line="360" w:lineRule="auto"/>
                            <w:jc w:val="center"/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  <w:t>CÂMARA DE VEREADORES</w:t>
                          </w:r>
                        </w:p>
                        <w:p w14:paraId="64D8C6DB" w14:textId="212FB6A1" w:rsidR="00F0238C" w:rsidRDefault="006E3068">
                          <w:pPr>
                            <w:spacing w:line="360" w:lineRule="auto"/>
                            <w:jc w:val="center"/>
                          </w:pP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 xml:space="preserve">SÃO LOURENÇO DO OESTE </w:t>
                          </w:r>
                          <w:r w:rsidR="005C1480"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>-</w:t>
                          </w: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 xml:space="preserve"> SANTA CATARINA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F44141" id="officeArt object" o:spid="_x0000_s1026" style="position:absolute;margin-left:187.9pt;margin-top:43.1pt;width:342pt;height:54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" stroked="f" strokeweight="1pt">
              <v:stroke miterlimit="4"/>
              <v:textbox inset="1.27mm,1.27mm,1.27mm,1.27mm">
                <w:txbxContent>
                  <w:p w14:paraId="495F3749" w14:textId="77777777" w:rsidR="00F0238C" w:rsidRDefault="006E3068">
                    <w:pPr>
                      <w:spacing w:line="360" w:lineRule="auto"/>
                      <w:jc w:val="center"/>
                      <w:rPr>
                        <w:rFonts w:ascii="Century" w:eastAsia="Century" w:hAnsi="Century" w:cs="Century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Century" w:eastAsia="Century" w:hAnsi="Century" w:cs="Century"/>
                        <w:b/>
                        <w:bCs/>
                        <w:sz w:val="26"/>
                        <w:szCs w:val="26"/>
                      </w:rPr>
                      <w:t>CÂMARA DE VEREADORES</w:t>
                    </w:r>
                  </w:p>
                  <w:p w14:paraId="64D8C6DB" w14:textId="212FB6A1" w:rsidR="00F0238C" w:rsidRDefault="006E3068">
                    <w:pPr>
                      <w:spacing w:line="360" w:lineRule="auto"/>
                      <w:jc w:val="center"/>
                    </w:pPr>
                    <w:r>
                      <w:rPr>
                        <w:rFonts w:ascii="Century" w:eastAsia="Century" w:hAnsi="Century" w:cs="Century"/>
                        <w:sz w:val="26"/>
                        <w:szCs w:val="26"/>
                      </w:rPr>
                      <w:t xml:space="preserve">SÃO LOURENÇO DO OESTE </w:t>
                    </w:r>
                    <w:r w:rsidR="005C1480">
                      <w:rPr>
                        <w:rFonts w:ascii="Century" w:eastAsia="Century" w:hAnsi="Century" w:cs="Century"/>
                        <w:sz w:val="26"/>
                        <w:szCs w:val="26"/>
                      </w:rPr>
                      <w:t>-</w:t>
                    </w:r>
                    <w:r>
                      <w:rPr>
                        <w:rFonts w:ascii="Century" w:eastAsia="Century" w:hAnsi="Century" w:cs="Century"/>
                        <w:sz w:val="26"/>
                        <w:szCs w:val="26"/>
                      </w:rPr>
                      <w:t xml:space="preserve"> SANTA CATARINA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t xml:space="preserve">        </w:t>
    </w:r>
    <w:r>
      <w:rPr>
        <w:noProof/>
        <w:lang w:val="pt-BR"/>
      </w:rPr>
      <w:drawing>
        <wp:inline distT="0" distB="0" distL="0" distR="0" wp14:anchorId="0B5B0B75" wp14:editId="3ED34086">
          <wp:extent cx="1038452" cy="104845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452" cy="10484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8C"/>
    <w:rsid w:val="00075B42"/>
    <w:rsid w:val="00085D7F"/>
    <w:rsid w:val="00166B68"/>
    <w:rsid w:val="002178CE"/>
    <w:rsid w:val="0037340C"/>
    <w:rsid w:val="005C1480"/>
    <w:rsid w:val="006E3068"/>
    <w:rsid w:val="007F329F"/>
    <w:rsid w:val="0085287C"/>
    <w:rsid w:val="00A81E5A"/>
    <w:rsid w:val="00B4573F"/>
    <w:rsid w:val="00D47171"/>
    <w:rsid w:val="00DC0993"/>
    <w:rsid w:val="00E76BDC"/>
    <w:rsid w:val="00E77770"/>
    <w:rsid w:val="00F0238C"/>
    <w:rsid w:val="00F97235"/>
    <w:rsid w:val="00FA45CF"/>
    <w:rsid w:val="00FE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9260F"/>
  <w15:docId w15:val="{D749D2DD-751D-446D-83A7-24A01803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Recuodecorpodetexto3">
    <w:name w:val="Body Text Indent 3"/>
    <w:pPr>
      <w:tabs>
        <w:tab w:val="left" w:pos="1080"/>
      </w:tabs>
      <w:ind w:left="3600"/>
      <w:jc w:val="both"/>
    </w:pPr>
    <w:rPr>
      <w:rFonts w:cs="Arial Unicode MS"/>
      <w:b/>
      <w:bCs/>
      <w:color w:val="000000"/>
      <w:sz w:val="24"/>
      <w:szCs w:val="24"/>
      <w:u w:color="000000"/>
      <w:lang w:val="pt-PT"/>
    </w:rPr>
  </w:style>
  <w:style w:type="table" w:styleId="Tabelacomgrade">
    <w:name w:val="Table Grid"/>
    <w:basedOn w:val="Tabelanormal"/>
    <w:uiPriority w:val="39"/>
    <w:rsid w:val="00373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0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2022-06-15T14:20:00Z</dcterms:created>
  <dcterms:modified xsi:type="dcterms:W3CDTF">2022-06-20T18:41:00Z</dcterms:modified>
</cp:coreProperties>
</file>